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1005" w14:textId="4F57D714" w:rsidR="00EA3791" w:rsidRDefault="00DD7347" w:rsidP="00DD73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DD7347">
        <w:rPr>
          <w:rFonts w:ascii="Times New Roman" w:hAnsi="Times New Roman" w:cs="Times New Roman"/>
          <w:b/>
          <w:bCs/>
          <w:sz w:val="20"/>
          <w:szCs w:val="20"/>
          <w:lang w:val="en-GB"/>
        </w:rPr>
        <w:t>SAV</w:t>
      </w:r>
      <w:r w:rsidRPr="00DD7347">
        <w:rPr>
          <w:rFonts w:ascii="Times New Roman" w:hAnsi="Times New Roman" w:cs="Times New Roman"/>
          <w:b/>
          <w:bCs/>
          <w:sz w:val="20"/>
          <w:szCs w:val="20"/>
          <w:lang w:val="lt-LT"/>
        </w:rPr>
        <w:t>IVALDYBĖS NEVYRIAUSYBINIŲ ORGANIZACIJŲ TARYB</w:t>
      </w:r>
      <w:r w:rsidR="003369E8">
        <w:rPr>
          <w:rFonts w:ascii="Times New Roman" w:hAnsi="Times New Roman" w:cs="Times New Roman"/>
          <w:b/>
          <w:bCs/>
          <w:sz w:val="20"/>
          <w:szCs w:val="20"/>
          <w:lang w:val="lt-LT"/>
        </w:rPr>
        <w:t>A</w:t>
      </w:r>
    </w:p>
    <w:p w14:paraId="77E309AE" w14:textId="5BF75C3C" w:rsidR="003369E8" w:rsidRDefault="003369E8" w:rsidP="00DD73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3B9A45BC" w14:textId="1638A8B7" w:rsidR="003369E8" w:rsidRDefault="003369E8" w:rsidP="00DD73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PRAŠYMAS DĖL INFORMACIJS PATEIKIMO</w:t>
      </w:r>
    </w:p>
    <w:p w14:paraId="34855DD0" w14:textId="7B6CB18D" w:rsidR="003369E8" w:rsidRDefault="003369E8" w:rsidP="00DD73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13E468E2" w14:textId="61D3C965" w:rsidR="003369E8" w:rsidRDefault="003369E8" w:rsidP="003369E8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Savivaldybės administracijai</w:t>
      </w:r>
    </w:p>
    <w:p w14:paraId="2AD0BBCF" w14:textId="77777777" w:rsidR="00DD7347" w:rsidRPr="003A5455" w:rsidRDefault="00DD7347" w:rsidP="00DD73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3786D1AF" w14:textId="57119142" w:rsidR="006E1481" w:rsidRPr="00DD7347" w:rsidRDefault="006E1481" w:rsidP="006E1481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57FE8723" w14:textId="4E910994" w:rsidR="006E1481" w:rsidRPr="00DD7347" w:rsidRDefault="006E1481" w:rsidP="006E1481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7347">
        <w:rPr>
          <w:rFonts w:ascii="Times New Roman" w:hAnsi="Times New Roman" w:cs="Times New Roman"/>
          <w:sz w:val="20"/>
          <w:szCs w:val="20"/>
          <w:lang w:val="lt-LT"/>
        </w:rPr>
        <w:t xml:space="preserve">Vadovaujantis </w:t>
      </w:r>
      <w:r w:rsidR="00DD7347" w:rsidRPr="00DD7347">
        <w:rPr>
          <w:rFonts w:ascii="Times New Roman" w:hAnsi="Times New Roman" w:cs="Times New Roman"/>
          <w:sz w:val="20"/>
          <w:szCs w:val="20"/>
          <w:lang w:val="lt-LT"/>
        </w:rPr>
        <w:t>LR nevyriausybinių org</w:t>
      </w:r>
      <w:r w:rsidR="00DD7347">
        <w:rPr>
          <w:rFonts w:ascii="Times New Roman" w:hAnsi="Times New Roman" w:cs="Times New Roman"/>
          <w:sz w:val="20"/>
          <w:szCs w:val="20"/>
          <w:lang w:val="lt-LT"/>
        </w:rPr>
        <w:t>a</w:t>
      </w:r>
      <w:r w:rsidR="00DD7347" w:rsidRPr="00DD7347">
        <w:rPr>
          <w:rFonts w:ascii="Times New Roman" w:hAnsi="Times New Roman" w:cs="Times New Roman"/>
          <w:sz w:val="20"/>
          <w:szCs w:val="20"/>
          <w:lang w:val="lt-LT"/>
        </w:rPr>
        <w:t>nizacijų plėtros įstatymo</w:t>
      </w:r>
      <w:r w:rsidR="003A5455">
        <w:rPr>
          <w:rStyle w:val="FootnoteReference"/>
          <w:rFonts w:ascii="Times New Roman" w:hAnsi="Times New Roman" w:cs="Times New Roman"/>
          <w:sz w:val="20"/>
          <w:szCs w:val="20"/>
          <w:lang w:val="lt-LT"/>
        </w:rPr>
        <w:footnoteReference w:id="2"/>
      </w:r>
      <w:r w:rsidR="00DD7347" w:rsidRPr="00DD7347">
        <w:rPr>
          <w:rFonts w:ascii="Times New Roman" w:hAnsi="Times New Roman" w:cs="Times New Roman"/>
          <w:sz w:val="20"/>
          <w:szCs w:val="20"/>
          <w:lang w:val="lt-LT"/>
        </w:rPr>
        <w:t xml:space="preserve"> 4 str. 3 d. ir </w:t>
      </w:r>
      <w:r w:rsidRPr="00DD7347">
        <w:rPr>
          <w:rFonts w:ascii="Times New Roman" w:hAnsi="Times New Roman" w:cs="Times New Roman"/>
          <w:sz w:val="20"/>
          <w:szCs w:val="20"/>
          <w:lang w:val="lt-LT"/>
        </w:rPr>
        <w:t xml:space="preserve">6 str. 5 </w:t>
      </w:r>
      <w:r w:rsidR="00DD7347" w:rsidRPr="00DD7347">
        <w:rPr>
          <w:rFonts w:ascii="Times New Roman" w:hAnsi="Times New Roman" w:cs="Times New Roman"/>
          <w:sz w:val="20"/>
          <w:szCs w:val="20"/>
          <w:lang w:val="lt-LT"/>
        </w:rPr>
        <w:t>d., Savivaldybės nevyriausybinių organizacijų tarybos atlieka šias funkcijas:</w:t>
      </w:r>
    </w:p>
    <w:p w14:paraId="5C5A12A4" w14:textId="77777777" w:rsidR="006E1481" w:rsidRPr="00DD7347" w:rsidRDefault="006E1481" w:rsidP="006E1481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0981EA3" w14:textId="2EA02B28" w:rsidR="006E1481" w:rsidRDefault="006E1481" w:rsidP="006E148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</w:pPr>
      <w:r w:rsidRPr="006E14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Įgyvendindamos nevyriausybinių organizacijų plėtros valstybės politiką</w:t>
      </w:r>
      <w:r w:rsidRPr="006E1481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,</w:t>
      </w:r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 xml:space="preserve"> &lt;...&gt;</w:t>
      </w:r>
      <w:r w:rsidRPr="006E1481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 </w:t>
      </w:r>
      <w:r w:rsidRPr="006E14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savivaldybės institucijos</w:t>
      </w:r>
      <w:r w:rsidRPr="006E1481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 xml:space="preserve"> ir įstaigos – </w:t>
      </w:r>
      <w:r w:rsidRPr="006E14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su savivaldybės nevyriausybinių organizacijų taryba konsultuojasi dėl</w:t>
      </w:r>
      <w:r w:rsidRPr="006E1481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:</w:t>
      </w:r>
    </w:p>
    <w:p w14:paraId="51A45D38" w14:textId="77777777" w:rsidR="00DD7347" w:rsidRPr="006E1481" w:rsidRDefault="00DD7347" w:rsidP="006E148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</w:pPr>
    </w:p>
    <w:p w14:paraId="16DC4B67" w14:textId="3E65D6F3" w:rsidR="006E1481" w:rsidRPr="00DD7347" w:rsidRDefault="006E1481" w:rsidP="006E148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0" w:name="part_fc2f2715564c437bad5bdb127414e334"/>
      <w:bookmarkEnd w:id="0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rengiamų teisės aktų projektų, susijusių su nevyriausybinių organizacijų veikla;</w:t>
      </w:r>
    </w:p>
    <w:p w14:paraId="63F41093" w14:textId="77777777" w:rsidR="00DD7347" w:rsidRPr="00DD7347" w:rsidRDefault="00DD7347" w:rsidP="00DD7347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1C456F62" w14:textId="718EA81D" w:rsidR="006E1481" w:rsidRPr="00DD7347" w:rsidRDefault="006E1481" w:rsidP="006E148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1" w:name="part_0490660f31fd4b7a89b1481e678ff739"/>
      <w:bookmarkEnd w:id="1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planuojamų programų, pagal kurias konkurso būdu finansuojami nevyriausybinių organizacijų projektai.</w:t>
      </w:r>
    </w:p>
    <w:p w14:paraId="3084C9F0" w14:textId="2ECEC896" w:rsidR="006E1481" w:rsidRPr="00DD7347" w:rsidRDefault="006E1481" w:rsidP="006E1481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0595C86C" w14:textId="4F37D3B5" w:rsidR="006E1481" w:rsidRPr="00DD7347" w:rsidRDefault="006E1481" w:rsidP="00DD73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</w:pPr>
      <w:r w:rsidRPr="006E14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Savivaldybės nevyriausybinių organizacijų taryba:</w:t>
      </w:r>
    </w:p>
    <w:p w14:paraId="2BC1A1B8" w14:textId="77777777" w:rsidR="00DD7347" w:rsidRPr="006E1481" w:rsidRDefault="00DD7347" w:rsidP="00DD734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E367E1F" w14:textId="2AD8DCCA" w:rsidR="006E1481" w:rsidRPr="00DD7347" w:rsidRDefault="006E1481" w:rsidP="00DD734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2" w:name="part_6f3d36fd38ca41e0a86abee51d58eb2f"/>
      <w:bookmarkEnd w:id="2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teikia savivaldybės institucijoms ir įstaigoms pasiūlymus dėl savivaldybės teritorijoje veikiančių nevyriausybinių organizacijų stiprinimo;</w:t>
      </w:r>
    </w:p>
    <w:p w14:paraId="5C9B0706" w14:textId="77777777" w:rsidR="00DD7347" w:rsidRPr="00DD7347" w:rsidRDefault="00DD7347" w:rsidP="00DD7347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6B914F83" w14:textId="4269629F" w:rsidR="006E1481" w:rsidRPr="00DD7347" w:rsidRDefault="006E1481" w:rsidP="00DD734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3" w:name="part_487da850d1184e97afb417cf5f866747"/>
      <w:bookmarkEnd w:id="3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dalyvauja rengiant savivaldybės institucijų ir įstaigų teisės aktų, susijusių su nevyriausybinių organizacijų plėtra, projektus;</w:t>
      </w:r>
    </w:p>
    <w:p w14:paraId="5FF947C0" w14:textId="77777777" w:rsidR="00DD7347" w:rsidRPr="00DD7347" w:rsidRDefault="00DD7347" w:rsidP="00DD734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40A45624" w14:textId="2D735973" w:rsidR="006E1481" w:rsidRPr="00DD7347" w:rsidRDefault="006E1481" w:rsidP="00DD734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4" w:name="part_608a6a99cc8b40b9ab5c92cb694a8766"/>
      <w:bookmarkEnd w:id="4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dalyvauja savivaldybės institucijoms ir įstaigoms atliekant analizę dėl savivaldybės administruojamų viešųjų paslaugų teikimo ir teikia pasiūlymus dėl viešųjų paslaugų teikimo;</w:t>
      </w:r>
    </w:p>
    <w:p w14:paraId="3D3B6825" w14:textId="77777777" w:rsidR="00DD7347" w:rsidRPr="00DD7347" w:rsidRDefault="00DD7347" w:rsidP="00DD734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7B897F29" w14:textId="37AE0B21" w:rsidR="006E1481" w:rsidRPr="00DD7347" w:rsidRDefault="006E1481" w:rsidP="00DD734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5" w:name="part_043962c99c1c4950b4edd14976bbf125"/>
      <w:bookmarkEnd w:id="5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dalyvauja darbo ar ekspertų grupėse nevyriausybinių organizacijų plėtros valstybės politikos klausimams svarstyti;</w:t>
      </w:r>
    </w:p>
    <w:p w14:paraId="2AEDB300" w14:textId="77777777" w:rsidR="00DD7347" w:rsidRPr="00DD7347" w:rsidRDefault="00DD7347" w:rsidP="00DD734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64E05129" w14:textId="51D554E3" w:rsidR="006E1481" w:rsidRPr="00DD7347" w:rsidRDefault="006E1481" w:rsidP="00DD734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6" w:name="part_5023d1eb278440a09c0c863b4fd0c7b4"/>
      <w:bookmarkEnd w:id="6"/>
      <w:r w:rsidRPr="00DD734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atlieka kitas savivaldybės nevyriausybinių organizacijų tarybos nuostatuose nustatytas funkcijas.</w:t>
      </w:r>
    </w:p>
    <w:p w14:paraId="4DF1EEFE" w14:textId="0B785412" w:rsidR="006E1481" w:rsidRDefault="006E1481" w:rsidP="006E1481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233C4F82" w14:textId="77777777" w:rsidR="003A5455" w:rsidRDefault="003A5455" w:rsidP="003A545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</w:pPr>
    </w:p>
    <w:p w14:paraId="2780290C" w14:textId="7DEA6ACB" w:rsidR="003A5455" w:rsidRDefault="00106B84" w:rsidP="00106B8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 xml:space="preserve">Vadovaujantis šio įstatymo </w:t>
      </w:r>
      <w:r w:rsidR="003A5455" w:rsidRPr="003A5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3 straip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snyje reglamentuojamais principais:</w:t>
      </w:r>
      <w:r w:rsidR="003A5455" w:rsidRPr="003A5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 </w:t>
      </w:r>
    </w:p>
    <w:p w14:paraId="250FD706" w14:textId="77777777" w:rsidR="00642003" w:rsidRPr="003A5455" w:rsidRDefault="00642003" w:rsidP="00106B8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10BF0DD8" w14:textId="3C0E4291" w:rsidR="00642003" w:rsidRPr="00642003" w:rsidRDefault="003A5455" w:rsidP="0064200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7" w:name="part_771b9625e9cf498cbeea45bc877f434b"/>
      <w:bookmarkEnd w:id="7"/>
      <w:r w:rsidRPr="00642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pariteto</w:t>
      </w:r>
      <w:r w:rsidRPr="00642003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 xml:space="preserve"> – valstybės ir savivaldybių institucijos, įstaigos ir nevyriausybinės organizacijos yra atstovaujamos po lygiai;</w:t>
      </w:r>
      <w:bookmarkStart w:id="8" w:name="part_25532e1e25a2418cbedc0c0e1632a07e"/>
      <w:bookmarkEnd w:id="8"/>
    </w:p>
    <w:p w14:paraId="0A1C8FDE" w14:textId="77777777" w:rsidR="00642003" w:rsidRPr="00642003" w:rsidRDefault="00642003" w:rsidP="00642003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3496836" w14:textId="04C7ED4D" w:rsidR="003A5455" w:rsidRPr="00642003" w:rsidRDefault="003A5455" w:rsidP="0064200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642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dalyvavimo ir įtraukimo</w:t>
      </w:r>
      <w:r w:rsidRPr="00642003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 xml:space="preserve"> – klausimai, susiję su nevyriausybinėmis organizacijomis ar jų veikla, sprendžiami iš anksto derinant su nevyriausybinėmis organizacijomis ir dalyvaujant jų atstovams;</w:t>
      </w:r>
    </w:p>
    <w:p w14:paraId="04E7588D" w14:textId="77777777" w:rsidR="00642003" w:rsidRPr="00642003" w:rsidRDefault="00642003" w:rsidP="0064200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422FB110" w14:textId="362B03CE" w:rsidR="003A5455" w:rsidRPr="00642003" w:rsidRDefault="003A5455" w:rsidP="006420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9" w:name="part_b4c1385e3601494fbd9c96709f937154"/>
      <w:bookmarkEnd w:id="9"/>
      <w:r w:rsidRPr="00642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tarpinstitucinio bendradarbiavimo</w:t>
      </w:r>
      <w:r w:rsidRPr="00642003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 xml:space="preserve"> – spręsdamos su nevyriausybinių organizacijų plėtros valstybės politika susijusius klausimus, valstybės ir savivaldybių institucijos, įstaigos bendrauja ir bendradarbiauja;</w:t>
      </w:r>
    </w:p>
    <w:p w14:paraId="2B3DD393" w14:textId="77777777" w:rsidR="00642003" w:rsidRPr="00642003" w:rsidRDefault="00642003" w:rsidP="00642003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3AA89DA9" w14:textId="22960D3C" w:rsidR="003A5455" w:rsidRPr="00642003" w:rsidRDefault="003A5455" w:rsidP="006420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10" w:name="part_81429e1ca1ac4dc8ac23bd9c447af24b"/>
      <w:bookmarkEnd w:id="10"/>
      <w:r w:rsidRPr="00642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 w:eastAsia="en-GB"/>
        </w:rPr>
        <w:t>informavimo</w:t>
      </w:r>
      <w:r w:rsidRPr="00642003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 xml:space="preserve"> – valstybės ir savivaldybių institucijos, įstaigos ir nevyriausybinės organizacijos keičiasi informacija, susijusia su nevyriausybinėmis organizacijomis ar jų veikla, ir teikia ją visuomenei;</w:t>
      </w:r>
    </w:p>
    <w:p w14:paraId="223DE05A" w14:textId="49E4606D" w:rsidR="003A5455" w:rsidRDefault="003A5455" w:rsidP="00642003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92814FF" w14:textId="77777777" w:rsidR="00642003" w:rsidRDefault="00642003" w:rsidP="0064200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5954186D" w14:textId="6BB8BC98" w:rsidR="00106B84" w:rsidRDefault="00106B84" w:rsidP="0064200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642003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Savivaldybės NVO taryba, siekiant įgyvendinti įstatymo 6 str. 5 d. numatytas funkcijas, prašo savivaldybės administracijos pateikti pilną </w:t>
      </w:r>
      <w:r w:rsidR="00642003" w:rsidRPr="00642003">
        <w:rPr>
          <w:rFonts w:ascii="Times New Roman" w:hAnsi="Times New Roman" w:cs="Times New Roman"/>
          <w:b/>
          <w:bCs/>
          <w:sz w:val="20"/>
          <w:szCs w:val="20"/>
          <w:lang w:val="lt-LT"/>
        </w:rPr>
        <w:t>konkurso būdu skiriamo finansavimo programų bei finansavimo gavėjų sąrašus.</w:t>
      </w:r>
    </w:p>
    <w:p w14:paraId="7920005F" w14:textId="77777777" w:rsidR="002E5949" w:rsidRDefault="002E5949" w:rsidP="0064200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39710617" w14:textId="77777777" w:rsidR="002E5949" w:rsidRDefault="002E5949" w:rsidP="0064200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5EE9D38D" w14:textId="6C16BD42" w:rsidR="002E5949" w:rsidRPr="00BD66AE" w:rsidRDefault="00D7294F" w:rsidP="00642003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lt-LT"/>
        </w:rPr>
        <w:t>[</w:t>
      </w:r>
      <w:r w:rsidR="00BD66AE">
        <w:rPr>
          <w:rFonts w:ascii="Times New Roman" w:hAnsi="Times New Roman" w:cs="Times New Roman"/>
          <w:b/>
          <w:bCs/>
          <w:color w:val="FF0000"/>
          <w:sz w:val="20"/>
          <w:szCs w:val="20"/>
          <w:lang w:val="lt-LT"/>
        </w:rPr>
        <w:t xml:space="preserve">Dėl papildomos informacijos galite kreiptis: Ričardas Diržys, el. paštas </w:t>
      </w:r>
      <w:hyperlink r:id="rId8" w:history="1">
        <w:r w:rsidR="00BD66AE" w:rsidRPr="00C34EAD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lt-LT"/>
          </w:rPr>
          <w:t>ricardas@nisc.lt</w:t>
        </w:r>
      </w:hyperlink>
      <w:r w:rsidR="00BD66AE">
        <w:rPr>
          <w:rFonts w:ascii="Times New Roman" w:hAnsi="Times New Roman" w:cs="Times New Roman"/>
          <w:b/>
          <w:bCs/>
          <w:color w:val="FF0000"/>
          <w:sz w:val="20"/>
          <w:szCs w:val="20"/>
          <w:lang w:val="lt-LT"/>
        </w:rPr>
        <w:t>; tel. 8686 22229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lt-LT"/>
        </w:rPr>
        <w:t>]</w:t>
      </w:r>
    </w:p>
    <w:sectPr w:rsidR="002E5949" w:rsidRPr="00BD66AE" w:rsidSect="003369E8"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5E26" w14:textId="77777777" w:rsidR="008D675C" w:rsidRDefault="008D675C" w:rsidP="003A5455">
      <w:r>
        <w:separator/>
      </w:r>
    </w:p>
  </w:endnote>
  <w:endnote w:type="continuationSeparator" w:id="0">
    <w:p w14:paraId="56765403" w14:textId="77777777" w:rsidR="008D675C" w:rsidRDefault="008D675C" w:rsidP="003A5455">
      <w:r>
        <w:continuationSeparator/>
      </w:r>
    </w:p>
  </w:endnote>
  <w:endnote w:type="continuationNotice" w:id="1">
    <w:p w14:paraId="27710647" w14:textId="77777777" w:rsidR="002E5949" w:rsidRDefault="002E5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603B" w14:textId="77777777" w:rsidR="008D675C" w:rsidRDefault="008D675C" w:rsidP="003A5455">
      <w:r>
        <w:separator/>
      </w:r>
    </w:p>
  </w:footnote>
  <w:footnote w:type="continuationSeparator" w:id="0">
    <w:p w14:paraId="7C177A60" w14:textId="77777777" w:rsidR="008D675C" w:rsidRDefault="008D675C" w:rsidP="003A5455">
      <w:r>
        <w:continuationSeparator/>
      </w:r>
    </w:p>
  </w:footnote>
  <w:footnote w:type="continuationNotice" w:id="1">
    <w:p w14:paraId="033B8496" w14:textId="77777777" w:rsidR="002E5949" w:rsidRDefault="002E5949"/>
  </w:footnote>
  <w:footnote w:id="2">
    <w:p w14:paraId="2D294E2F" w14:textId="5B1338D6" w:rsidR="003A5455" w:rsidRPr="003A5455" w:rsidRDefault="003A5455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D054A">
          <w:rPr>
            <w:rStyle w:val="Hyperlink"/>
          </w:rPr>
          <w:t>https://e-seimas.lrs.lt/portal/legalAct/lt/TAD/TAIS.463439/asr</w:t>
        </w:r>
      </w:hyperlink>
      <w:r>
        <w:rPr>
          <w:lang w:val="lt-L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2D8"/>
    <w:multiLevelType w:val="hybridMultilevel"/>
    <w:tmpl w:val="13EA5C86"/>
    <w:lvl w:ilvl="0" w:tplc="7E8A19E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06A16"/>
    <w:multiLevelType w:val="hybridMultilevel"/>
    <w:tmpl w:val="2A207300"/>
    <w:lvl w:ilvl="0" w:tplc="7E8A19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04A8"/>
    <w:multiLevelType w:val="hybridMultilevel"/>
    <w:tmpl w:val="1F100D78"/>
    <w:lvl w:ilvl="0" w:tplc="791E0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4BB2"/>
    <w:multiLevelType w:val="hybridMultilevel"/>
    <w:tmpl w:val="49AEEFF6"/>
    <w:lvl w:ilvl="0" w:tplc="7E8A19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6D05"/>
    <w:multiLevelType w:val="hybridMultilevel"/>
    <w:tmpl w:val="FA4CE66E"/>
    <w:lvl w:ilvl="0" w:tplc="7E8A19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80D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5580"/>
    <w:multiLevelType w:val="hybridMultilevel"/>
    <w:tmpl w:val="B7722E46"/>
    <w:lvl w:ilvl="0" w:tplc="7E8A19E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9724E1"/>
    <w:multiLevelType w:val="hybridMultilevel"/>
    <w:tmpl w:val="189A3176"/>
    <w:lvl w:ilvl="0" w:tplc="7E8A19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0915">
    <w:abstractNumId w:val="4"/>
  </w:num>
  <w:num w:numId="2" w16cid:durableId="281763951">
    <w:abstractNumId w:val="2"/>
  </w:num>
  <w:num w:numId="3" w16cid:durableId="952135162">
    <w:abstractNumId w:val="5"/>
  </w:num>
  <w:num w:numId="4" w16cid:durableId="7292039">
    <w:abstractNumId w:val="3"/>
  </w:num>
  <w:num w:numId="5" w16cid:durableId="1061558545">
    <w:abstractNumId w:val="6"/>
  </w:num>
  <w:num w:numId="6" w16cid:durableId="1306467970">
    <w:abstractNumId w:val="0"/>
  </w:num>
  <w:num w:numId="7" w16cid:durableId="168744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81"/>
    <w:rsid w:val="00106B84"/>
    <w:rsid w:val="00237838"/>
    <w:rsid w:val="002E5949"/>
    <w:rsid w:val="002E7406"/>
    <w:rsid w:val="003369E8"/>
    <w:rsid w:val="003A5455"/>
    <w:rsid w:val="003F1746"/>
    <w:rsid w:val="005B0480"/>
    <w:rsid w:val="00642003"/>
    <w:rsid w:val="006E1481"/>
    <w:rsid w:val="008D675C"/>
    <w:rsid w:val="00BD66AE"/>
    <w:rsid w:val="00D0609E"/>
    <w:rsid w:val="00D7294F"/>
    <w:rsid w:val="00DB6005"/>
    <w:rsid w:val="00DD7347"/>
    <w:rsid w:val="00E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D24BD"/>
  <w15:chartTrackingRefBased/>
  <w15:docId w15:val="{DAA65235-8BC2-475C-B143-BB11DC0C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481"/>
  </w:style>
  <w:style w:type="paragraph" w:styleId="ListParagraph">
    <w:name w:val="List Paragraph"/>
    <w:basedOn w:val="Normal"/>
    <w:uiPriority w:val="34"/>
    <w:qFormat/>
    <w:rsid w:val="006E14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54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4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4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E5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949"/>
  </w:style>
  <w:style w:type="paragraph" w:styleId="Footer">
    <w:name w:val="footer"/>
    <w:basedOn w:val="Normal"/>
    <w:link w:val="FooterChar"/>
    <w:uiPriority w:val="99"/>
    <w:semiHidden/>
    <w:unhideWhenUsed/>
    <w:rsid w:val="002E5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as@nis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seimas.lrs.lt/portal/legalAct/lt/TAD/TAIS.463439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09721-7E99-DF4C-A6F3-E6CEA6E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12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mailto:ricardas@nisc.lt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https://e-seimas.lrs.lt/portal/legalAct/lt/TAD/TAIS.463439/asr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Martinas Žaltauskas</dc:creator>
  <cp:keywords/>
  <dc:description/>
  <cp:lastModifiedBy>Martinas Žaltauskas</cp:lastModifiedBy>
  <cp:revision>6</cp:revision>
  <dcterms:created xsi:type="dcterms:W3CDTF">2022-10-07T22:14:00Z</dcterms:created>
  <dcterms:modified xsi:type="dcterms:W3CDTF">2022-10-12T20:29:00Z</dcterms:modified>
</cp:coreProperties>
</file>